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7B47F0FA" w14:textId="57349862" w:rsidR="007B7715" w:rsidRPr="00412D81" w:rsidRDefault="00000000" w:rsidP="00412D8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2D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412D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12D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7B7715" w:rsidRPr="00412D8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7B7715" w:rsidRPr="00412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00667" w:rsidRPr="00412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1227D6" w:rsidRPr="00412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12D81" w:rsidRPr="00412D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412D81" w:rsidRPr="00412D8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day@nt-rt.ru</w:t>
        </w:r>
      </w:hyperlink>
    </w:p>
    <w:p w14:paraId="17C6BB60" w14:textId="77777777" w:rsidR="00412D81" w:rsidRDefault="00412D81" w:rsidP="00412D81"/>
    <w:p w14:paraId="629812B4" w14:textId="61BA5A73" w:rsidR="00107D82" w:rsidRPr="00412D81" w:rsidRDefault="00687A38" w:rsidP="00412D81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  <w:lang w:val="en-GB"/>
        </w:rPr>
      </w:pPr>
      <w:r w:rsidRPr="0034525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2D11506C" w:rsidR="00500667" w:rsidRDefault="00000000" w:rsidP="007B7715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  <w:r w:rsidR="00107D82"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="001227D6" w:rsidRPr="001227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</w:p>
    <w:p w14:paraId="0C46FE7A" w14:textId="044BC438" w:rsidR="00412D81" w:rsidRPr="00412D81" w:rsidRDefault="00412D81" w:rsidP="007B7715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412D81">
        <w:rPr>
          <w:rFonts w:ascii="Times New Roman" w:hAnsi="Times New Roman" w:cs="Times New Roman"/>
          <w:b/>
          <w:bCs/>
          <w:sz w:val="32"/>
          <w:szCs w:val="32"/>
          <w:lang w:val="ru-RU"/>
        </w:rPr>
        <w:t>DYNAMICA</w:t>
      </w:r>
    </w:p>
    <w:p w14:paraId="2263E393" w14:textId="4E1DD1CB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1227D6"/>
    <w:rsid w:val="0023726A"/>
    <w:rsid w:val="00345259"/>
    <w:rsid w:val="00384E1D"/>
    <w:rsid w:val="00412D81"/>
    <w:rsid w:val="0041524F"/>
    <w:rsid w:val="00500667"/>
    <w:rsid w:val="005B2805"/>
    <w:rsid w:val="00687A38"/>
    <w:rsid w:val="006B4534"/>
    <w:rsid w:val="006D1DD5"/>
    <w:rsid w:val="007B7715"/>
    <w:rsid w:val="00897706"/>
    <w:rsid w:val="00AB5D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1978</Characters>
  <Application>Microsoft Office Word</Application>
  <DocSecurity>0</DocSecurity>
  <Lines>131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 || Опросный лист. Карта заказа на регуляторы давления газа, клапаны, cчетчик газа. Продажа продукции производства завода-изготовителя Плексор, redgas. red, производитель г. Москва. Дилер ГКНТ. Поставка Россия, Казахстан.</vt:lpstr>
    </vt:vector>
  </TitlesOfParts>
  <Manager/>
  <Company/>
  <LinksUpToDate>false</LinksUpToDate>
  <CharactersWithSpaces>2134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Dynamica || Опросный лист. Карта заказа на спектрофометр, анализатор днк, ценрифуга, измеритель ph. Продажа продукции производства завода-изготовителя динамика, производитель Великобритания. Дилер ГКНТ. Поставка Россия, Казахстан.</dc:title>
  <dc:subject>Dynamica || Опросный лист. Карта заказа на спектрофометр, анализатор днк, ценрифуга, измеритель ph. Продажа продукции производства завода-изготовителя динамика, производитель Великобритания. Дилер ГКНТ. Поставка Россия, Казахстан.</dc:subject>
  <dc:creator>https://dynamica.nt-rt.ru  </dc:creator>
  <cp:keywords/>
  <dc:description/>
  <cp:lastModifiedBy>Александра Моргунова</cp:lastModifiedBy>
  <cp:revision>2</cp:revision>
  <cp:lastPrinted>2023-02-07T10:44:00Z</cp:lastPrinted>
  <dcterms:created xsi:type="dcterms:W3CDTF">2023-02-14T21:15:00Z</dcterms:created>
  <dcterms:modified xsi:type="dcterms:W3CDTF">2023-02-14T21:15:00Z</dcterms:modified>
  <cp:category/>
</cp:coreProperties>
</file>